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047" w:rsidRPr="005E3990" w:rsidRDefault="00717047" w:rsidP="00717047">
      <w:pPr>
        <w:pStyle w:val="ShapkaDocumentu"/>
        <w:tabs>
          <w:tab w:val="left" w:pos="2977"/>
        </w:tabs>
        <w:spacing w:after="0"/>
        <w:ind w:left="2977"/>
        <w:jc w:val="right"/>
        <w:rPr>
          <w:rFonts w:ascii="Times New Roman" w:hAnsi="Times New Roman" w:cs="Times New Roman"/>
          <w:sz w:val="24"/>
          <w:szCs w:val="24"/>
        </w:rPr>
      </w:pPr>
      <w:r w:rsidRPr="005E3990">
        <w:rPr>
          <w:rFonts w:ascii="Times New Roman" w:hAnsi="Times New Roman" w:cs="Times New Roman"/>
          <w:sz w:val="24"/>
          <w:szCs w:val="24"/>
        </w:rPr>
        <w:t>Додаток 4</w:t>
      </w:r>
      <w:r w:rsidRPr="005E3990">
        <w:rPr>
          <w:rFonts w:ascii="Times New Roman" w:hAnsi="Times New Roman" w:cs="Times New Roman"/>
          <w:sz w:val="24"/>
          <w:szCs w:val="24"/>
        </w:rPr>
        <w:br/>
        <w:t>до Порядку</w:t>
      </w:r>
      <w:r w:rsidRPr="005E3990">
        <w:rPr>
          <w:rFonts w:ascii="Times New Roman" w:hAnsi="Times New Roman" w:cs="Times New Roman"/>
          <w:sz w:val="24"/>
          <w:szCs w:val="24"/>
        </w:rPr>
        <w:br/>
        <w:t>(в редакції постанови Кабінету Міністрів України</w:t>
      </w:r>
      <w:r w:rsidRPr="005E3990">
        <w:rPr>
          <w:rFonts w:ascii="Times New Roman" w:hAnsi="Times New Roman" w:cs="Times New Roman"/>
          <w:sz w:val="24"/>
          <w:szCs w:val="24"/>
        </w:rPr>
        <w:br/>
        <w:t>від 25 березня 2015 р. № 167)</w:t>
      </w:r>
    </w:p>
    <w:p w:rsidR="00717047" w:rsidRDefault="00717047" w:rsidP="00717047">
      <w:pPr>
        <w:pStyle w:val="a4"/>
        <w:spacing w:before="0" w:after="0"/>
        <w:rPr>
          <w:rFonts w:ascii="Times New Roman" w:hAnsi="Times New Roman"/>
          <w:b w:val="0"/>
          <w:bCs/>
          <w:sz w:val="28"/>
          <w:szCs w:val="28"/>
        </w:rPr>
      </w:pPr>
    </w:p>
    <w:p w:rsidR="00717047" w:rsidRDefault="00717047" w:rsidP="00717047">
      <w:pPr>
        <w:pStyle w:val="a4"/>
        <w:spacing w:before="0" w:after="0"/>
        <w:rPr>
          <w:rFonts w:ascii="Times New Roman" w:hAnsi="Times New Roman"/>
          <w:b w:val="0"/>
          <w:bCs/>
          <w:sz w:val="28"/>
          <w:szCs w:val="28"/>
        </w:rPr>
      </w:pPr>
    </w:p>
    <w:p w:rsidR="00717047" w:rsidRDefault="00717047" w:rsidP="00717047">
      <w:pPr>
        <w:pStyle w:val="a3"/>
        <w:rPr>
          <w:rFonts w:asciiTheme="minorHAnsi" w:hAnsiTheme="minorHAnsi"/>
        </w:rPr>
      </w:pPr>
    </w:p>
    <w:p w:rsidR="00717047" w:rsidRPr="00C102C0" w:rsidRDefault="00717047" w:rsidP="00717047">
      <w:pPr>
        <w:pStyle w:val="a3"/>
        <w:rPr>
          <w:rFonts w:asciiTheme="minorHAnsi" w:hAnsiTheme="minorHAnsi"/>
        </w:rPr>
      </w:pPr>
    </w:p>
    <w:p w:rsidR="00717047" w:rsidRPr="005E3990" w:rsidRDefault="00717047" w:rsidP="00717047">
      <w:pPr>
        <w:pStyle w:val="a4"/>
        <w:spacing w:before="0" w:after="0"/>
        <w:rPr>
          <w:rFonts w:ascii="Times New Roman" w:hAnsi="Times New Roman"/>
          <w:b w:val="0"/>
          <w:bCs/>
          <w:sz w:val="28"/>
          <w:szCs w:val="28"/>
        </w:rPr>
      </w:pPr>
      <w:r w:rsidRPr="005E3990">
        <w:rPr>
          <w:rFonts w:ascii="Times New Roman" w:hAnsi="Times New Roman"/>
          <w:b w:val="0"/>
          <w:bCs/>
          <w:sz w:val="28"/>
          <w:szCs w:val="28"/>
        </w:rPr>
        <w:t>ПОВІДОМЛЕННЯ</w:t>
      </w:r>
      <w:r w:rsidRPr="005E3990">
        <w:rPr>
          <w:rFonts w:ascii="Times New Roman" w:hAnsi="Times New Roman"/>
          <w:b w:val="0"/>
          <w:bCs/>
          <w:sz w:val="28"/>
          <w:szCs w:val="28"/>
        </w:rPr>
        <w:br/>
        <w:t>про початок проходження перевірки</w:t>
      </w:r>
    </w:p>
    <w:p w:rsidR="00717047" w:rsidRPr="005E3990" w:rsidRDefault="00717047" w:rsidP="00717047">
      <w:pPr>
        <w:pStyle w:val="a4"/>
        <w:spacing w:before="0" w:after="0"/>
        <w:rPr>
          <w:rFonts w:ascii="Times New Roman" w:hAnsi="Times New Roman"/>
          <w:b w:val="0"/>
          <w:bCs/>
          <w:sz w:val="28"/>
          <w:szCs w:val="28"/>
        </w:rPr>
      </w:pPr>
      <w:r w:rsidRPr="005E3990">
        <w:rPr>
          <w:rFonts w:ascii="Times New Roman" w:hAnsi="Times New Roman"/>
          <w:b w:val="0"/>
          <w:bCs/>
          <w:sz w:val="28"/>
          <w:szCs w:val="28"/>
        </w:rPr>
        <w:t xml:space="preserve"> відповідно до Закону України «Про очищення влади»</w:t>
      </w:r>
    </w:p>
    <w:p w:rsidR="00717047" w:rsidRPr="005E3990" w:rsidRDefault="00717047" w:rsidP="00717047">
      <w:pPr>
        <w:pStyle w:val="ShapkaDocumentu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047" w:rsidRPr="005E3990" w:rsidRDefault="00717047" w:rsidP="00717047">
      <w:pPr>
        <w:pStyle w:val="ShapkaDocumentu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Pr="005E3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вересня</w:t>
      </w:r>
      <w:r w:rsidRPr="005E399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E3990">
        <w:rPr>
          <w:rFonts w:ascii="Times New Roman" w:hAnsi="Times New Roman" w:cs="Times New Roman"/>
          <w:sz w:val="28"/>
          <w:szCs w:val="28"/>
        </w:rPr>
        <w:t xml:space="preserve"> року  у виконавчому комітеті Ніжинської  міської ради Чернігівської області розпочато проведення перевірки щодо </w:t>
      </w:r>
      <w:r>
        <w:rPr>
          <w:rFonts w:ascii="Times New Roman" w:hAnsi="Times New Roman" w:cs="Times New Roman"/>
          <w:sz w:val="28"/>
          <w:szCs w:val="28"/>
        </w:rPr>
        <w:t xml:space="preserve">Шкляр Тетяни Михайлівни, кандидата на заміщення тимчасово вакантної посади головного спеціаліста </w:t>
      </w:r>
      <w:r w:rsidR="00DB7741">
        <w:rPr>
          <w:rFonts w:ascii="Times New Roman" w:hAnsi="Times New Roman" w:cs="Times New Roman"/>
          <w:sz w:val="28"/>
          <w:szCs w:val="28"/>
        </w:rPr>
        <w:t>сектора інформаційно-аналітичної роботи відділу інформаційно-аналітичної роботи та комунікацій з громадськістю</w:t>
      </w:r>
      <w:r>
        <w:rPr>
          <w:rFonts w:ascii="Times New Roman" w:hAnsi="Times New Roman" w:cs="Times New Roman"/>
          <w:sz w:val="28"/>
          <w:szCs w:val="28"/>
        </w:rPr>
        <w:t xml:space="preserve"> виконавчого комітету Ніжинської міської ради. </w:t>
      </w:r>
    </w:p>
    <w:p w:rsidR="00717047" w:rsidRPr="005E3990" w:rsidRDefault="00717047" w:rsidP="00717047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17047" w:rsidRDefault="00717047" w:rsidP="00717047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17047" w:rsidRPr="005E3990" w:rsidRDefault="00717047" w:rsidP="00717047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17047" w:rsidRDefault="00717047" w:rsidP="00717047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                     А. В. </w:t>
      </w:r>
      <w:proofErr w:type="spellStart"/>
      <w:r>
        <w:rPr>
          <w:rFonts w:ascii="Times New Roman" w:hAnsi="Times New Roman"/>
          <w:sz w:val="28"/>
          <w:szCs w:val="28"/>
        </w:rPr>
        <w:t>Лінник</w:t>
      </w:r>
      <w:proofErr w:type="spellEnd"/>
    </w:p>
    <w:p w:rsidR="00717047" w:rsidRPr="005E3990" w:rsidRDefault="00717047" w:rsidP="00717047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5E399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jc w:val="center"/>
        <w:tblLook w:val="01E0"/>
      </w:tblPr>
      <w:tblGrid>
        <w:gridCol w:w="5132"/>
        <w:gridCol w:w="1792"/>
        <w:gridCol w:w="2647"/>
      </w:tblGrid>
      <w:tr w:rsidR="00717047" w:rsidRPr="00625043" w:rsidTr="001B4141">
        <w:trPr>
          <w:jc w:val="center"/>
        </w:trPr>
        <w:tc>
          <w:tcPr>
            <w:tcW w:w="2681" w:type="pct"/>
          </w:tcPr>
          <w:p w:rsidR="00717047" w:rsidRPr="005E3990" w:rsidRDefault="00717047" w:rsidP="001B4141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6" w:type="pct"/>
          </w:tcPr>
          <w:p w:rsidR="00717047" w:rsidRPr="005E3990" w:rsidRDefault="00717047" w:rsidP="001B4141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3" w:type="pct"/>
          </w:tcPr>
          <w:p w:rsidR="00717047" w:rsidRPr="005E3990" w:rsidRDefault="00717047" w:rsidP="001B4141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7047" w:rsidRPr="00625043" w:rsidRDefault="00717047" w:rsidP="0071704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17047" w:rsidRPr="0078426D" w:rsidRDefault="00717047" w:rsidP="00717047">
      <w:pPr>
        <w:jc w:val="both"/>
        <w:rPr>
          <w:lang w:val="uk-UA"/>
        </w:rPr>
      </w:pPr>
    </w:p>
    <w:p w:rsidR="00717047" w:rsidRDefault="00717047" w:rsidP="00717047">
      <w:pPr>
        <w:jc w:val="both"/>
      </w:pPr>
    </w:p>
    <w:p w:rsidR="00B25E0A" w:rsidRDefault="00B25E0A" w:rsidP="00717047">
      <w:pPr>
        <w:jc w:val="both"/>
      </w:pPr>
    </w:p>
    <w:sectPr w:rsidR="00B25E0A" w:rsidSect="00276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717047"/>
    <w:rsid w:val="00717047"/>
    <w:rsid w:val="00B25E0A"/>
    <w:rsid w:val="00DB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71704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717047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717047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2017-09-04T11:33:00Z</dcterms:created>
  <dcterms:modified xsi:type="dcterms:W3CDTF">2017-09-04T11:37:00Z</dcterms:modified>
</cp:coreProperties>
</file>